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34FB" w14:textId="7CB69516" w:rsidR="007776DB" w:rsidRPr="00240A03" w:rsidRDefault="007776DB" w:rsidP="008C6549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40A03">
        <w:rPr>
          <w:rFonts w:ascii="Arial" w:hAnsi="Arial" w:cs="Arial"/>
          <w:bCs/>
          <w:spacing w:val="-3"/>
          <w:sz w:val="22"/>
          <w:szCs w:val="22"/>
        </w:rPr>
        <w:t>The Police Service Administration and Other Legislation</w:t>
      </w:r>
      <w:r w:rsidRPr="00240A03">
        <w:rPr>
          <w:rFonts w:ascii="Arial" w:hAnsi="Arial" w:cs="Arial"/>
          <w:sz w:val="22"/>
          <w:szCs w:val="22"/>
        </w:rPr>
        <w:t xml:space="preserve"> Amendment Bill (No. 2) 2022 (the Bill)</w:t>
      </w:r>
      <w:r w:rsidR="005168C4">
        <w:rPr>
          <w:rFonts w:ascii="Arial" w:hAnsi="Arial" w:cs="Arial"/>
          <w:sz w:val="22"/>
          <w:szCs w:val="22"/>
        </w:rPr>
        <w:t xml:space="preserve"> aims to</w:t>
      </w:r>
      <w:r w:rsidRPr="00240A03">
        <w:rPr>
          <w:rFonts w:ascii="Arial" w:hAnsi="Arial" w:cs="Arial"/>
          <w:sz w:val="22"/>
          <w:szCs w:val="22"/>
        </w:rPr>
        <w:t xml:space="preserve"> improve the effectiveness of the Queensland Police Service (QPS) </w:t>
      </w:r>
      <w:r w:rsidRPr="00240A03">
        <w:rPr>
          <w:rFonts w:ascii="Arial" w:hAnsi="Arial" w:cs="Arial"/>
          <w:iCs/>
          <w:sz w:val="22"/>
          <w:szCs w:val="22"/>
        </w:rPr>
        <w:t>and the Queensland Fire and Emergency Service</w:t>
      </w:r>
      <w:r w:rsidR="00BF09A7">
        <w:rPr>
          <w:rFonts w:ascii="Arial" w:hAnsi="Arial" w:cs="Arial"/>
          <w:iCs/>
          <w:sz w:val="22"/>
          <w:szCs w:val="22"/>
        </w:rPr>
        <w:t>s</w:t>
      </w:r>
      <w:r w:rsidRPr="00240A03">
        <w:rPr>
          <w:rFonts w:ascii="Arial" w:hAnsi="Arial" w:cs="Arial"/>
          <w:iCs/>
          <w:sz w:val="22"/>
          <w:szCs w:val="22"/>
        </w:rPr>
        <w:t xml:space="preserve"> (QFES)</w:t>
      </w:r>
      <w:r w:rsidRPr="00240A03">
        <w:rPr>
          <w:rFonts w:ascii="Arial" w:hAnsi="Arial" w:cs="Arial"/>
          <w:sz w:val="22"/>
          <w:szCs w:val="22"/>
        </w:rPr>
        <w:t>.</w:t>
      </w:r>
    </w:p>
    <w:p w14:paraId="58DA5E65" w14:textId="657E324E" w:rsidR="007776DB" w:rsidRPr="00240A03" w:rsidRDefault="005E20C2" w:rsidP="008C6549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40A03">
        <w:rPr>
          <w:rFonts w:ascii="Arial" w:hAnsi="Arial" w:cs="Arial"/>
          <w:sz w:val="22"/>
          <w:szCs w:val="22"/>
        </w:rPr>
        <w:t>Amendments in t</w:t>
      </w:r>
      <w:r w:rsidR="007776DB" w:rsidRPr="00240A03">
        <w:rPr>
          <w:rFonts w:ascii="Arial" w:hAnsi="Arial" w:cs="Arial"/>
          <w:sz w:val="22"/>
          <w:szCs w:val="22"/>
        </w:rPr>
        <w:t xml:space="preserve">he Bill </w:t>
      </w:r>
      <w:r w:rsidRPr="00240A03">
        <w:rPr>
          <w:rFonts w:ascii="Arial" w:hAnsi="Arial" w:cs="Arial"/>
          <w:sz w:val="22"/>
          <w:szCs w:val="22"/>
        </w:rPr>
        <w:t xml:space="preserve">to the </w:t>
      </w:r>
      <w:r w:rsidRPr="00240A03">
        <w:rPr>
          <w:rFonts w:ascii="Arial" w:hAnsi="Arial" w:cs="Arial"/>
          <w:i/>
          <w:iCs/>
          <w:sz w:val="22"/>
          <w:szCs w:val="22"/>
        </w:rPr>
        <w:t>Police Service Administration Act 1990</w:t>
      </w:r>
      <w:r w:rsidRPr="00240A03">
        <w:rPr>
          <w:rFonts w:ascii="Arial" w:hAnsi="Arial" w:cs="Arial"/>
          <w:sz w:val="22"/>
          <w:szCs w:val="22"/>
        </w:rPr>
        <w:t xml:space="preserve"> (PSAA) </w:t>
      </w:r>
      <w:r w:rsidR="007776DB" w:rsidRPr="00240A03">
        <w:rPr>
          <w:rFonts w:ascii="Arial" w:hAnsi="Arial" w:cs="Arial"/>
          <w:sz w:val="22"/>
          <w:szCs w:val="22"/>
        </w:rPr>
        <w:t>improve</w:t>
      </w:r>
      <w:r w:rsidR="00CD78B4">
        <w:rPr>
          <w:rFonts w:ascii="Arial" w:hAnsi="Arial" w:cs="Arial"/>
          <w:sz w:val="22"/>
          <w:szCs w:val="22"/>
        </w:rPr>
        <w:t>s</w:t>
      </w:r>
      <w:r w:rsidR="007776DB" w:rsidRPr="00240A03">
        <w:rPr>
          <w:rFonts w:ascii="Arial" w:hAnsi="Arial" w:cs="Arial"/>
          <w:sz w:val="22"/>
          <w:szCs w:val="22"/>
        </w:rPr>
        <w:t xml:space="preserve"> the police discipline system by:</w:t>
      </w:r>
    </w:p>
    <w:p w14:paraId="4C642108" w14:textId="35135A52" w:rsidR="007776DB" w:rsidRPr="00240A03" w:rsidRDefault="007776DB" w:rsidP="008855C6">
      <w:pPr>
        <w:pStyle w:val="ListParagraph"/>
        <w:numPr>
          <w:ilvl w:val="0"/>
          <w:numId w:val="28"/>
        </w:numPr>
        <w:spacing w:before="20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240A03">
        <w:rPr>
          <w:rFonts w:ascii="Arial" w:hAnsi="Arial" w:cs="Arial"/>
          <w:sz w:val="22"/>
          <w:szCs w:val="22"/>
        </w:rPr>
        <w:t>allow</w:t>
      </w:r>
      <w:r w:rsidR="005E20C2" w:rsidRPr="00240A03">
        <w:rPr>
          <w:rFonts w:ascii="Arial" w:hAnsi="Arial" w:cs="Arial"/>
          <w:sz w:val="22"/>
          <w:szCs w:val="22"/>
        </w:rPr>
        <w:t>ing</w:t>
      </w:r>
      <w:r w:rsidRPr="00240A03">
        <w:rPr>
          <w:rFonts w:ascii="Arial" w:hAnsi="Arial" w:cs="Arial"/>
          <w:sz w:val="22"/>
          <w:szCs w:val="22"/>
        </w:rPr>
        <w:t xml:space="preserve"> the start of a disciplinary proceeding to be delayed until a related application for a domestic violence protection order naming the subject officer as a respondent is finalised;</w:t>
      </w:r>
    </w:p>
    <w:p w14:paraId="38540FAA" w14:textId="5174BDBC" w:rsidR="007776DB" w:rsidRPr="00240A03" w:rsidRDefault="007776DB" w:rsidP="008855C6">
      <w:pPr>
        <w:pStyle w:val="ListParagraph"/>
        <w:numPr>
          <w:ilvl w:val="0"/>
          <w:numId w:val="28"/>
        </w:numPr>
        <w:spacing w:before="20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240A03">
        <w:rPr>
          <w:rFonts w:ascii="Arial" w:hAnsi="Arial" w:cs="Arial"/>
          <w:sz w:val="22"/>
          <w:szCs w:val="22"/>
        </w:rPr>
        <w:t>expand</w:t>
      </w:r>
      <w:r w:rsidR="005E20C2" w:rsidRPr="00240A03">
        <w:rPr>
          <w:rFonts w:ascii="Arial" w:hAnsi="Arial" w:cs="Arial"/>
          <w:sz w:val="22"/>
          <w:szCs w:val="22"/>
        </w:rPr>
        <w:t>ing</w:t>
      </w:r>
      <w:r w:rsidRPr="00240A03">
        <w:rPr>
          <w:rFonts w:ascii="Arial" w:hAnsi="Arial" w:cs="Arial"/>
          <w:sz w:val="22"/>
          <w:szCs w:val="22"/>
        </w:rPr>
        <w:t xml:space="preserve"> the definition of ‘prescribed operation’ to include investigations using surveillance devices and similar operations conducted by other law enforcement agencies to allow the start of a related disciplinary proceeding to be delayed; and</w:t>
      </w:r>
    </w:p>
    <w:p w14:paraId="0BE9CBD8" w14:textId="7CAC8B92" w:rsidR="007776DB" w:rsidRPr="00240A03" w:rsidRDefault="007776DB" w:rsidP="008855C6">
      <w:pPr>
        <w:pStyle w:val="ListParagraph"/>
        <w:numPr>
          <w:ilvl w:val="0"/>
          <w:numId w:val="28"/>
        </w:numPr>
        <w:spacing w:before="20"/>
        <w:ind w:left="709" w:hanging="284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40A03">
        <w:rPr>
          <w:rFonts w:ascii="Arial" w:hAnsi="Arial" w:cs="Arial"/>
          <w:sz w:val="22"/>
          <w:szCs w:val="22"/>
        </w:rPr>
        <w:t>allow</w:t>
      </w:r>
      <w:r w:rsidR="005E20C2" w:rsidRPr="00240A03">
        <w:rPr>
          <w:rFonts w:ascii="Arial" w:hAnsi="Arial" w:cs="Arial"/>
          <w:sz w:val="22"/>
          <w:szCs w:val="22"/>
        </w:rPr>
        <w:t>ing</w:t>
      </w:r>
      <w:r w:rsidRPr="00240A03">
        <w:rPr>
          <w:rFonts w:ascii="Arial" w:hAnsi="Arial" w:cs="Arial"/>
          <w:sz w:val="22"/>
          <w:szCs w:val="22"/>
        </w:rPr>
        <w:t xml:space="preserve"> another ‘prescribed officer’ to continue overseeing a disciplinary proceeding if the originally assigned prescribed officer cannot complete this process.</w:t>
      </w:r>
    </w:p>
    <w:p w14:paraId="3BD5D3C8" w14:textId="77777777" w:rsidR="00A46A96" w:rsidRPr="00240A03" w:rsidRDefault="007776DB" w:rsidP="008C6549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40A03">
        <w:rPr>
          <w:rFonts w:ascii="Arial" w:hAnsi="Arial" w:cs="Arial"/>
          <w:spacing w:val="-2"/>
          <w:sz w:val="22"/>
          <w:szCs w:val="22"/>
        </w:rPr>
        <w:t>The Bill also</w:t>
      </w:r>
      <w:r w:rsidR="00A46A96">
        <w:rPr>
          <w:rFonts w:ascii="Arial" w:hAnsi="Arial" w:cs="Arial"/>
          <w:spacing w:val="-2"/>
          <w:sz w:val="22"/>
          <w:szCs w:val="22"/>
        </w:rPr>
        <w:t>:</w:t>
      </w:r>
      <w:r w:rsidRPr="00240A03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03A3F1AC" w14:textId="61B989A9" w:rsidR="00A46A96" w:rsidRPr="00240A03" w:rsidRDefault="007776DB" w:rsidP="008855C6">
      <w:pPr>
        <w:pStyle w:val="ListParagraph"/>
        <w:numPr>
          <w:ilvl w:val="0"/>
          <w:numId w:val="28"/>
        </w:numPr>
        <w:spacing w:before="20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240A03">
        <w:rPr>
          <w:rFonts w:ascii="Arial" w:hAnsi="Arial" w:cs="Arial"/>
          <w:sz w:val="22"/>
          <w:szCs w:val="22"/>
        </w:rPr>
        <w:t>provide</w:t>
      </w:r>
      <w:r w:rsidR="008C6549" w:rsidRPr="00240A03">
        <w:rPr>
          <w:rFonts w:ascii="Arial" w:hAnsi="Arial" w:cs="Arial"/>
          <w:sz w:val="22"/>
          <w:szCs w:val="22"/>
        </w:rPr>
        <w:t>s</w:t>
      </w:r>
      <w:r w:rsidRPr="00240A03">
        <w:rPr>
          <w:rFonts w:ascii="Arial" w:hAnsi="Arial" w:cs="Arial"/>
          <w:sz w:val="22"/>
          <w:szCs w:val="22"/>
        </w:rPr>
        <w:t xml:space="preserve"> for the summary dismissal of police officers and </w:t>
      </w:r>
      <w:r w:rsidR="00884777">
        <w:rPr>
          <w:rFonts w:ascii="Arial" w:hAnsi="Arial" w:cs="Arial"/>
          <w:sz w:val="22"/>
          <w:szCs w:val="22"/>
        </w:rPr>
        <w:t xml:space="preserve">police </w:t>
      </w:r>
      <w:r w:rsidRPr="00240A03">
        <w:rPr>
          <w:rFonts w:ascii="Arial" w:hAnsi="Arial" w:cs="Arial"/>
          <w:sz w:val="22"/>
          <w:szCs w:val="22"/>
        </w:rPr>
        <w:t>recruits who are sentenced to imprisonment</w:t>
      </w:r>
      <w:r w:rsidR="00884777">
        <w:rPr>
          <w:rFonts w:ascii="Arial" w:hAnsi="Arial" w:cs="Arial"/>
          <w:sz w:val="22"/>
          <w:szCs w:val="22"/>
        </w:rPr>
        <w:t xml:space="preserve">, including a suspended sentence, </w:t>
      </w:r>
      <w:r w:rsidRPr="00240A03">
        <w:rPr>
          <w:rFonts w:ascii="Arial" w:hAnsi="Arial" w:cs="Arial"/>
          <w:sz w:val="22"/>
          <w:szCs w:val="22"/>
        </w:rPr>
        <w:t>for an offence</w:t>
      </w:r>
      <w:r w:rsidR="00A46A96" w:rsidRPr="00240A03">
        <w:rPr>
          <w:rFonts w:ascii="Arial" w:hAnsi="Arial" w:cs="Arial"/>
          <w:sz w:val="22"/>
          <w:szCs w:val="22"/>
        </w:rPr>
        <w:t>;</w:t>
      </w:r>
    </w:p>
    <w:p w14:paraId="4E958616" w14:textId="0D1E593D" w:rsidR="00A46A96" w:rsidRPr="00240A03" w:rsidRDefault="00370217" w:rsidP="008855C6">
      <w:pPr>
        <w:pStyle w:val="ListParagraph"/>
        <w:numPr>
          <w:ilvl w:val="0"/>
          <w:numId w:val="28"/>
        </w:numPr>
        <w:spacing w:before="20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7776DB" w:rsidRPr="00240A03">
        <w:rPr>
          <w:rFonts w:ascii="Arial" w:hAnsi="Arial" w:cs="Arial"/>
          <w:sz w:val="22"/>
          <w:szCs w:val="22"/>
        </w:rPr>
        <w:t>onsolidates offences about the misuse of police information and increases its maximum penalty to two years imprisonment</w:t>
      </w:r>
      <w:r w:rsidR="00A46A96" w:rsidRPr="00240A03">
        <w:rPr>
          <w:rFonts w:ascii="Arial" w:hAnsi="Arial" w:cs="Arial"/>
          <w:sz w:val="22"/>
          <w:szCs w:val="22"/>
        </w:rPr>
        <w:t>; and</w:t>
      </w:r>
    </w:p>
    <w:p w14:paraId="233DE434" w14:textId="4B4ADD9A" w:rsidR="007776DB" w:rsidRPr="00240A03" w:rsidRDefault="007776DB" w:rsidP="008855C6">
      <w:pPr>
        <w:pStyle w:val="ListParagraph"/>
        <w:numPr>
          <w:ilvl w:val="0"/>
          <w:numId w:val="28"/>
        </w:numPr>
        <w:spacing w:before="20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240A03">
        <w:rPr>
          <w:rFonts w:ascii="Arial" w:hAnsi="Arial" w:cs="Arial"/>
          <w:sz w:val="22"/>
          <w:szCs w:val="22"/>
        </w:rPr>
        <w:t xml:space="preserve">makes minor amendments to the PSAA and the </w:t>
      </w:r>
      <w:r w:rsidRPr="00240A03">
        <w:rPr>
          <w:rFonts w:ascii="Arial" w:hAnsi="Arial" w:cs="Arial"/>
          <w:i/>
          <w:iCs/>
          <w:sz w:val="22"/>
          <w:szCs w:val="22"/>
        </w:rPr>
        <w:t>Police Powers and Responsibilities Act</w:t>
      </w:r>
      <w:r w:rsidR="005168C4" w:rsidRPr="00370217">
        <w:rPr>
          <w:rFonts w:ascii="Arial" w:hAnsi="Arial" w:cs="Arial"/>
          <w:i/>
          <w:iCs/>
          <w:sz w:val="22"/>
          <w:szCs w:val="22"/>
        </w:rPr>
        <w:t> </w:t>
      </w:r>
      <w:r w:rsidRPr="00240A03">
        <w:rPr>
          <w:rFonts w:ascii="Arial" w:hAnsi="Arial" w:cs="Arial"/>
          <w:i/>
          <w:iCs/>
          <w:sz w:val="22"/>
          <w:szCs w:val="22"/>
        </w:rPr>
        <w:t>2000</w:t>
      </w:r>
      <w:r w:rsidRPr="00240A03">
        <w:rPr>
          <w:rFonts w:ascii="Arial" w:hAnsi="Arial" w:cs="Arial"/>
          <w:sz w:val="22"/>
          <w:szCs w:val="22"/>
        </w:rPr>
        <w:t xml:space="preserve"> </w:t>
      </w:r>
      <w:r w:rsidR="005E20C2" w:rsidRPr="00240A03">
        <w:rPr>
          <w:rFonts w:ascii="Arial" w:hAnsi="Arial" w:cs="Arial"/>
          <w:sz w:val="22"/>
          <w:szCs w:val="22"/>
        </w:rPr>
        <w:t>to</w:t>
      </w:r>
      <w:r w:rsidRPr="00240A03">
        <w:rPr>
          <w:rFonts w:ascii="Arial" w:hAnsi="Arial" w:cs="Arial"/>
          <w:sz w:val="22"/>
          <w:szCs w:val="22"/>
        </w:rPr>
        <w:t xml:space="preserve"> reduce the legislative burden on the QPS by removing duplicitous or obsolete provisions and remedying issues caused through the operation of these Acts.</w:t>
      </w:r>
    </w:p>
    <w:p w14:paraId="6D553954" w14:textId="2010EAF8" w:rsidR="00EE5C1F" w:rsidRPr="00240A03" w:rsidRDefault="007776DB" w:rsidP="008C6549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40A03">
        <w:rPr>
          <w:rFonts w:ascii="Arial" w:hAnsi="Arial" w:cs="Arial"/>
          <w:sz w:val="22"/>
          <w:szCs w:val="22"/>
        </w:rPr>
        <w:t xml:space="preserve">Amendments </w:t>
      </w:r>
      <w:r w:rsidR="005E20C2" w:rsidRPr="00240A03">
        <w:rPr>
          <w:rFonts w:ascii="Arial" w:hAnsi="Arial" w:cs="Arial"/>
          <w:sz w:val="22"/>
          <w:szCs w:val="22"/>
        </w:rPr>
        <w:t xml:space="preserve">to the </w:t>
      </w:r>
      <w:r w:rsidR="005E20C2" w:rsidRPr="00240A03">
        <w:rPr>
          <w:rFonts w:ascii="Arial" w:hAnsi="Arial" w:cs="Arial"/>
          <w:i/>
          <w:iCs/>
          <w:sz w:val="22"/>
          <w:szCs w:val="22"/>
        </w:rPr>
        <w:t>Weapons Act 1990</w:t>
      </w:r>
      <w:r w:rsidRPr="00240A03">
        <w:rPr>
          <w:rFonts w:ascii="Arial" w:hAnsi="Arial" w:cs="Arial"/>
          <w:sz w:val="22"/>
          <w:szCs w:val="22"/>
        </w:rPr>
        <w:t xml:space="preserve"> </w:t>
      </w:r>
      <w:r w:rsidR="002F2F41" w:rsidRPr="00240A03">
        <w:rPr>
          <w:rFonts w:ascii="Arial" w:hAnsi="Arial" w:cs="Arial"/>
          <w:sz w:val="22"/>
          <w:szCs w:val="22"/>
        </w:rPr>
        <w:t>allow</w:t>
      </w:r>
      <w:r w:rsidR="00CD78B4">
        <w:rPr>
          <w:rFonts w:ascii="Arial" w:hAnsi="Arial" w:cs="Arial"/>
          <w:sz w:val="22"/>
          <w:szCs w:val="22"/>
        </w:rPr>
        <w:t>s</w:t>
      </w:r>
      <w:r w:rsidR="002F2F41" w:rsidRPr="00240A03">
        <w:rPr>
          <w:rFonts w:ascii="Arial" w:hAnsi="Arial" w:cs="Arial"/>
          <w:sz w:val="22"/>
          <w:szCs w:val="22"/>
        </w:rPr>
        <w:t xml:space="preserve"> a police officer or a QPS staff member to be delegated the licensing functions of an authorised officer.</w:t>
      </w:r>
    </w:p>
    <w:p w14:paraId="172354D2" w14:textId="12244027" w:rsidR="00832E97" w:rsidRPr="00240A03" w:rsidRDefault="003009F7" w:rsidP="008C6549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40A03">
        <w:rPr>
          <w:rFonts w:ascii="Arial" w:hAnsi="Arial" w:cs="Arial"/>
          <w:bCs/>
          <w:iCs/>
          <w:sz w:val="22"/>
          <w:szCs w:val="22"/>
        </w:rPr>
        <w:t>The Bill also amends</w:t>
      </w:r>
      <w:r w:rsidR="0080522E" w:rsidRPr="00240A03">
        <w:rPr>
          <w:rFonts w:ascii="Arial" w:hAnsi="Arial" w:cs="Arial"/>
          <w:bCs/>
          <w:iCs/>
          <w:sz w:val="22"/>
          <w:szCs w:val="22"/>
        </w:rPr>
        <w:t xml:space="preserve"> the </w:t>
      </w:r>
      <w:r w:rsidR="0080522E" w:rsidRPr="00240A03">
        <w:rPr>
          <w:rFonts w:ascii="Arial" w:hAnsi="Arial" w:cs="Arial"/>
          <w:i/>
          <w:iCs/>
          <w:sz w:val="22"/>
          <w:szCs w:val="22"/>
        </w:rPr>
        <w:t xml:space="preserve">Fire and Emergency Services Act 1990 </w:t>
      </w:r>
      <w:r w:rsidR="0080522E" w:rsidRPr="00240A03">
        <w:rPr>
          <w:rFonts w:ascii="Arial" w:hAnsi="Arial" w:cs="Arial"/>
          <w:sz w:val="22"/>
          <w:szCs w:val="22"/>
        </w:rPr>
        <w:t xml:space="preserve">(FES Act) and the </w:t>
      </w:r>
      <w:r w:rsidR="0080522E" w:rsidRPr="00240A03">
        <w:rPr>
          <w:rFonts w:ascii="Arial" w:hAnsi="Arial" w:cs="Arial"/>
          <w:i/>
          <w:iCs/>
          <w:sz w:val="22"/>
          <w:szCs w:val="22"/>
        </w:rPr>
        <w:t xml:space="preserve">Disaster Management Act 2003 </w:t>
      </w:r>
      <w:r w:rsidRPr="00240A03">
        <w:rPr>
          <w:rFonts w:ascii="Arial" w:hAnsi="Arial" w:cs="Arial"/>
          <w:sz w:val="22"/>
          <w:szCs w:val="22"/>
        </w:rPr>
        <w:t>to</w:t>
      </w:r>
      <w:r w:rsidR="0080522E" w:rsidRPr="00240A03">
        <w:rPr>
          <w:rFonts w:ascii="Arial" w:hAnsi="Arial" w:cs="Arial"/>
          <w:iCs/>
          <w:sz w:val="22"/>
          <w:szCs w:val="22"/>
        </w:rPr>
        <w:t>:</w:t>
      </w:r>
    </w:p>
    <w:p w14:paraId="28A9F5B7" w14:textId="3962C05A" w:rsidR="0080522E" w:rsidRPr="00240A03" w:rsidRDefault="0080522E" w:rsidP="008855C6">
      <w:pPr>
        <w:pStyle w:val="ListParagraph"/>
        <w:numPr>
          <w:ilvl w:val="0"/>
          <w:numId w:val="28"/>
        </w:numPr>
        <w:spacing w:before="20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240A03">
        <w:rPr>
          <w:rFonts w:ascii="Arial" w:hAnsi="Arial" w:cs="Arial"/>
          <w:sz w:val="22"/>
          <w:szCs w:val="22"/>
        </w:rPr>
        <w:t>clarify that an authorised fire officer may enter premises and open a receptacle using a remote</w:t>
      </w:r>
      <w:r w:rsidR="005E20C2" w:rsidRPr="00240A03">
        <w:rPr>
          <w:rFonts w:ascii="Arial" w:hAnsi="Arial" w:cs="Arial"/>
          <w:sz w:val="22"/>
          <w:szCs w:val="22"/>
        </w:rPr>
        <w:t>-</w:t>
      </w:r>
      <w:r w:rsidRPr="00240A03">
        <w:rPr>
          <w:rFonts w:ascii="Arial" w:hAnsi="Arial" w:cs="Arial"/>
          <w:sz w:val="22"/>
          <w:szCs w:val="22"/>
        </w:rPr>
        <w:t>controlled device;</w:t>
      </w:r>
    </w:p>
    <w:p w14:paraId="1B442C7F" w14:textId="03419D88" w:rsidR="0080522E" w:rsidRPr="00240A03" w:rsidRDefault="0080522E" w:rsidP="008855C6">
      <w:pPr>
        <w:pStyle w:val="ListParagraph"/>
        <w:numPr>
          <w:ilvl w:val="0"/>
          <w:numId w:val="28"/>
        </w:numPr>
        <w:spacing w:before="20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240A03">
        <w:rPr>
          <w:rFonts w:ascii="Arial" w:hAnsi="Arial" w:cs="Arial"/>
          <w:sz w:val="22"/>
          <w:szCs w:val="22"/>
        </w:rPr>
        <w:t xml:space="preserve">allow the </w:t>
      </w:r>
      <w:r w:rsidR="00CC4042" w:rsidRPr="00240A03">
        <w:rPr>
          <w:rFonts w:ascii="Arial" w:hAnsi="Arial" w:cs="Arial"/>
          <w:sz w:val="22"/>
          <w:szCs w:val="22"/>
        </w:rPr>
        <w:t>QFES</w:t>
      </w:r>
      <w:r w:rsidRPr="00240A03">
        <w:rPr>
          <w:rFonts w:ascii="Arial" w:hAnsi="Arial" w:cs="Arial"/>
          <w:sz w:val="22"/>
          <w:szCs w:val="22"/>
        </w:rPr>
        <w:t xml:space="preserve"> Commissioner to suspend a permit to light a fire;</w:t>
      </w:r>
    </w:p>
    <w:p w14:paraId="216BD4C3" w14:textId="31A8F407" w:rsidR="0080522E" w:rsidRPr="00240A03" w:rsidRDefault="0080522E" w:rsidP="008855C6">
      <w:pPr>
        <w:pStyle w:val="ListParagraph"/>
        <w:numPr>
          <w:ilvl w:val="0"/>
          <w:numId w:val="28"/>
        </w:numPr>
        <w:spacing w:before="20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240A03">
        <w:rPr>
          <w:rFonts w:ascii="Arial" w:hAnsi="Arial" w:cs="Arial"/>
          <w:sz w:val="22"/>
          <w:szCs w:val="22"/>
        </w:rPr>
        <w:t xml:space="preserve">clarify </w:t>
      </w:r>
      <w:r w:rsidR="00BA27A8" w:rsidRPr="00240A03">
        <w:rPr>
          <w:rFonts w:ascii="Arial" w:hAnsi="Arial" w:cs="Arial"/>
          <w:sz w:val="22"/>
          <w:szCs w:val="22"/>
        </w:rPr>
        <w:t>that</w:t>
      </w:r>
      <w:r w:rsidRPr="00240A03">
        <w:rPr>
          <w:rFonts w:ascii="Arial" w:hAnsi="Arial" w:cs="Arial"/>
          <w:sz w:val="22"/>
          <w:szCs w:val="22"/>
        </w:rPr>
        <w:t xml:space="preserve"> QFES can share information with the QPS about investigations into fires </w:t>
      </w:r>
      <w:r w:rsidR="003C3FCA" w:rsidRPr="00240A03">
        <w:rPr>
          <w:rFonts w:ascii="Arial" w:hAnsi="Arial" w:cs="Arial"/>
          <w:sz w:val="22"/>
          <w:szCs w:val="22"/>
        </w:rPr>
        <w:t>or hazardous materials emergencies involving</w:t>
      </w:r>
      <w:r w:rsidRPr="00240A03">
        <w:rPr>
          <w:rFonts w:ascii="Arial" w:hAnsi="Arial" w:cs="Arial"/>
          <w:sz w:val="22"/>
          <w:szCs w:val="22"/>
        </w:rPr>
        <w:t xml:space="preserve"> death or serious injury;</w:t>
      </w:r>
    </w:p>
    <w:p w14:paraId="40CE0166" w14:textId="77777777" w:rsidR="0080522E" w:rsidRPr="00240A03" w:rsidRDefault="0080522E" w:rsidP="008855C6">
      <w:pPr>
        <w:pStyle w:val="ListParagraph"/>
        <w:numPr>
          <w:ilvl w:val="0"/>
          <w:numId w:val="28"/>
        </w:numPr>
        <w:spacing w:before="20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240A03">
        <w:rPr>
          <w:rFonts w:ascii="Arial" w:hAnsi="Arial" w:cs="Arial"/>
          <w:sz w:val="22"/>
          <w:szCs w:val="22"/>
        </w:rPr>
        <w:t>clarify occupiers’ obligations to maintain prescribed fire safety installations;</w:t>
      </w:r>
    </w:p>
    <w:p w14:paraId="3A18879D" w14:textId="00DB940B" w:rsidR="0080522E" w:rsidRPr="00240A03" w:rsidRDefault="0080522E" w:rsidP="008855C6">
      <w:pPr>
        <w:pStyle w:val="ListParagraph"/>
        <w:numPr>
          <w:ilvl w:val="0"/>
          <w:numId w:val="28"/>
        </w:numPr>
        <w:spacing w:before="20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240A03">
        <w:rPr>
          <w:rFonts w:ascii="Arial" w:hAnsi="Arial" w:cs="Arial"/>
          <w:sz w:val="22"/>
          <w:szCs w:val="22"/>
        </w:rPr>
        <w:t>extend the offence of impersonating an</w:t>
      </w:r>
      <w:r w:rsidR="005139E4" w:rsidRPr="00240A03">
        <w:rPr>
          <w:rFonts w:ascii="Arial" w:hAnsi="Arial" w:cs="Arial"/>
          <w:sz w:val="22"/>
          <w:szCs w:val="22"/>
        </w:rPr>
        <w:t xml:space="preserve"> </w:t>
      </w:r>
      <w:r w:rsidRPr="00240A03">
        <w:rPr>
          <w:rFonts w:ascii="Arial" w:hAnsi="Arial" w:cs="Arial"/>
          <w:sz w:val="22"/>
          <w:szCs w:val="22"/>
        </w:rPr>
        <w:t>officer</w:t>
      </w:r>
      <w:r w:rsidR="00BA27A8" w:rsidRPr="00240A03">
        <w:rPr>
          <w:rFonts w:ascii="Arial" w:hAnsi="Arial" w:cs="Arial"/>
          <w:sz w:val="22"/>
          <w:szCs w:val="22"/>
        </w:rPr>
        <w:t xml:space="preserve"> of the Fire and Rescue Service</w:t>
      </w:r>
      <w:r w:rsidRPr="00240A03">
        <w:rPr>
          <w:rFonts w:ascii="Arial" w:hAnsi="Arial" w:cs="Arial"/>
          <w:sz w:val="22"/>
          <w:szCs w:val="22"/>
        </w:rPr>
        <w:t xml:space="preserve"> or a member of the State Emergency Service to also apply to a member of the Rural Fire </w:t>
      </w:r>
      <w:r w:rsidR="00CC4042" w:rsidRPr="00240A03">
        <w:rPr>
          <w:rFonts w:ascii="Arial" w:hAnsi="Arial" w:cs="Arial"/>
          <w:sz w:val="22"/>
          <w:szCs w:val="22"/>
        </w:rPr>
        <w:t>Brigade</w:t>
      </w:r>
      <w:r w:rsidRPr="00240A03">
        <w:rPr>
          <w:rFonts w:ascii="Arial" w:hAnsi="Arial" w:cs="Arial"/>
          <w:sz w:val="22"/>
          <w:szCs w:val="22"/>
        </w:rPr>
        <w:t>;</w:t>
      </w:r>
    </w:p>
    <w:p w14:paraId="5A17588B" w14:textId="6986588A" w:rsidR="0080522E" w:rsidRPr="00240A03" w:rsidRDefault="0080522E" w:rsidP="008855C6">
      <w:pPr>
        <w:pStyle w:val="ListParagraph"/>
        <w:numPr>
          <w:ilvl w:val="0"/>
          <w:numId w:val="28"/>
        </w:numPr>
        <w:spacing w:before="20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240A03">
        <w:rPr>
          <w:rFonts w:ascii="Arial" w:hAnsi="Arial" w:cs="Arial"/>
          <w:sz w:val="22"/>
          <w:szCs w:val="22"/>
        </w:rPr>
        <w:t xml:space="preserve">enable members of interstate fire brigades to assist at </w:t>
      </w:r>
      <w:r w:rsidR="00CC4042" w:rsidRPr="00240A03">
        <w:rPr>
          <w:rFonts w:ascii="Arial" w:hAnsi="Arial" w:cs="Arial"/>
          <w:sz w:val="22"/>
          <w:szCs w:val="22"/>
        </w:rPr>
        <w:t>hazardous materials</w:t>
      </w:r>
      <w:r w:rsidRPr="00240A03">
        <w:rPr>
          <w:rFonts w:ascii="Arial" w:hAnsi="Arial" w:cs="Arial"/>
          <w:sz w:val="22"/>
          <w:szCs w:val="22"/>
        </w:rPr>
        <w:t xml:space="preserve"> emergencies</w:t>
      </w:r>
      <w:r w:rsidR="00CC4042" w:rsidRPr="00240A03">
        <w:rPr>
          <w:rFonts w:ascii="Arial" w:hAnsi="Arial" w:cs="Arial"/>
          <w:sz w:val="22"/>
          <w:szCs w:val="22"/>
        </w:rPr>
        <w:t xml:space="preserve"> and rescues</w:t>
      </w:r>
      <w:r w:rsidRPr="00240A03">
        <w:rPr>
          <w:rFonts w:ascii="Arial" w:hAnsi="Arial" w:cs="Arial"/>
          <w:sz w:val="22"/>
          <w:szCs w:val="22"/>
        </w:rPr>
        <w:t>, as well as at fires in Queensland;</w:t>
      </w:r>
    </w:p>
    <w:p w14:paraId="4CACA36A" w14:textId="77777777" w:rsidR="0080522E" w:rsidRPr="00240A03" w:rsidRDefault="0080522E" w:rsidP="008855C6">
      <w:pPr>
        <w:pStyle w:val="ListParagraph"/>
        <w:numPr>
          <w:ilvl w:val="0"/>
          <w:numId w:val="28"/>
        </w:numPr>
        <w:spacing w:before="20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240A03">
        <w:rPr>
          <w:rFonts w:ascii="Arial" w:hAnsi="Arial" w:cs="Arial"/>
          <w:sz w:val="22"/>
          <w:szCs w:val="22"/>
        </w:rPr>
        <w:t xml:space="preserve">provide for online publications consistent with the online publication requirements of the </w:t>
      </w:r>
      <w:r w:rsidRPr="00240A03">
        <w:rPr>
          <w:rFonts w:ascii="Arial" w:hAnsi="Arial" w:cs="Arial"/>
          <w:i/>
          <w:iCs/>
          <w:sz w:val="22"/>
          <w:szCs w:val="22"/>
        </w:rPr>
        <w:t>Financial Accountability Act 2009</w:t>
      </w:r>
      <w:r w:rsidRPr="00240A03">
        <w:rPr>
          <w:rFonts w:ascii="Arial" w:hAnsi="Arial" w:cs="Arial"/>
          <w:sz w:val="22"/>
          <w:szCs w:val="22"/>
        </w:rPr>
        <w:t>;</w:t>
      </w:r>
    </w:p>
    <w:p w14:paraId="1605E7F6" w14:textId="77777777" w:rsidR="0080522E" w:rsidRPr="00240A03" w:rsidRDefault="0080522E" w:rsidP="008855C6">
      <w:pPr>
        <w:pStyle w:val="ListParagraph"/>
        <w:numPr>
          <w:ilvl w:val="0"/>
          <w:numId w:val="28"/>
        </w:numPr>
        <w:spacing w:before="20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240A03">
        <w:rPr>
          <w:rFonts w:ascii="Arial" w:hAnsi="Arial" w:cs="Arial"/>
          <w:sz w:val="22"/>
          <w:szCs w:val="22"/>
        </w:rPr>
        <w:t>clarify the Building Code of Australia specifications that apply to the domestic dwelling smoke alarm requirements that are being phased out; and</w:t>
      </w:r>
    </w:p>
    <w:p w14:paraId="7BA082A8" w14:textId="77777777" w:rsidR="0080522E" w:rsidRPr="00240A03" w:rsidRDefault="0080522E" w:rsidP="008855C6">
      <w:pPr>
        <w:pStyle w:val="ListParagraph"/>
        <w:numPr>
          <w:ilvl w:val="0"/>
          <w:numId w:val="28"/>
        </w:numPr>
        <w:spacing w:before="20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240A03">
        <w:rPr>
          <w:rFonts w:ascii="Arial" w:hAnsi="Arial" w:cs="Arial"/>
          <w:sz w:val="22"/>
          <w:szCs w:val="22"/>
        </w:rPr>
        <w:t>make minor corrections and amendments to the FES Act.</w:t>
      </w:r>
    </w:p>
    <w:p w14:paraId="11021C79" w14:textId="5E9F8587" w:rsidR="00A46A96" w:rsidRPr="00240A03" w:rsidRDefault="008829FE" w:rsidP="00240A03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40A03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240A03">
        <w:rPr>
          <w:rFonts w:ascii="Arial" w:hAnsi="Arial" w:cs="Arial"/>
          <w:bCs/>
          <w:spacing w:val="-3"/>
          <w:sz w:val="22"/>
          <w:szCs w:val="22"/>
        </w:rPr>
        <w:t xml:space="preserve"> that the </w:t>
      </w:r>
      <w:r w:rsidR="00CD78B4" w:rsidRPr="00240A03">
        <w:rPr>
          <w:rFonts w:ascii="Arial" w:hAnsi="Arial" w:cs="Arial"/>
          <w:bCs/>
          <w:spacing w:val="-3"/>
          <w:sz w:val="22"/>
          <w:szCs w:val="22"/>
        </w:rPr>
        <w:t>Police Service Administration and Other Legislation</w:t>
      </w:r>
      <w:r w:rsidR="00CD78B4" w:rsidRPr="00240A03">
        <w:rPr>
          <w:rFonts w:ascii="Arial" w:hAnsi="Arial" w:cs="Arial"/>
          <w:sz w:val="22"/>
          <w:szCs w:val="22"/>
        </w:rPr>
        <w:t xml:space="preserve"> Amendment Bill (No.</w:t>
      </w:r>
      <w:r w:rsidR="000526A7">
        <w:rPr>
          <w:rFonts w:ascii="Arial" w:hAnsi="Arial" w:cs="Arial"/>
          <w:sz w:val="22"/>
          <w:szCs w:val="22"/>
        </w:rPr>
        <w:t> </w:t>
      </w:r>
      <w:r w:rsidR="00CD78B4" w:rsidRPr="00240A03">
        <w:rPr>
          <w:rFonts w:ascii="Arial" w:hAnsi="Arial" w:cs="Arial"/>
          <w:sz w:val="22"/>
          <w:szCs w:val="22"/>
        </w:rPr>
        <w:t>2) 2022</w:t>
      </w:r>
      <w:r w:rsidR="00541BCB">
        <w:rPr>
          <w:rFonts w:ascii="Arial" w:hAnsi="Arial" w:cs="Arial"/>
          <w:sz w:val="22"/>
          <w:szCs w:val="22"/>
        </w:rPr>
        <w:t xml:space="preserve"> </w:t>
      </w:r>
      <w:r w:rsidRPr="00240A03">
        <w:rPr>
          <w:rFonts w:ascii="Arial" w:hAnsi="Arial" w:cs="Arial"/>
          <w:bCs/>
          <w:spacing w:val="-3"/>
          <w:sz w:val="22"/>
          <w:szCs w:val="22"/>
        </w:rPr>
        <w:t>be introduced into the Legislative Assembly.</w:t>
      </w:r>
    </w:p>
    <w:p w14:paraId="24E5F70A" w14:textId="5849B5D3" w:rsidR="003F7CE9" w:rsidRPr="00240A03" w:rsidRDefault="003F7CE9" w:rsidP="00240A03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40A03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2542F5C1" w14:textId="4CAFFE58" w:rsidR="003F7CE9" w:rsidRPr="00240A03" w:rsidRDefault="00BD10C8" w:rsidP="00240A03">
      <w:pPr>
        <w:pStyle w:val="ListParagraph"/>
        <w:numPr>
          <w:ilvl w:val="0"/>
          <w:numId w:val="28"/>
        </w:numPr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8E39DA" w:rsidRPr="00F22270">
          <w:rPr>
            <w:rStyle w:val="Hyperlink"/>
            <w:rFonts w:ascii="Arial" w:hAnsi="Arial" w:cs="Arial"/>
            <w:sz w:val="22"/>
            <w:szCs w:val="22"/>
          </w:rPr>
          <w:t xml:space="preserve">Police </w:t>
        </w:r>
        <w:r w:rsidR="008829FE" w:rsidRPr="00F22270">
          <w:rPr>
            <w:rStyle w:val="Hyperlink"/>
            <w:rFonts w:ascii="Arial" w:hAnsi="Arial" w:cs="Arial"/>
            <w:sz w:val="22"/>
            <w:szCs w:val="22"/>
          </w:rPr>
          <w:t>Service Administration and Other Legislation</w:t>
        </w:r>
        <w:r w:rsidR="003F7CE9" w:rsidRPr="00F22270">
          <w:rPr>
            <w:rStyle w:val="Hyperlink"/>
            <w:rFonts w:ascii="Arial" w:hAnsi="Arial" w:cs="Arial"/>
            <w:sz w:val="22"/>
            <w:szCs w:val="22"/>
          </w:rPr>
          <w:t xml:space="preserve"> Amendment Bill </w:t>
        </w:r>
        <w:r w:rsidR="00146CF8" w:rsidRPr="00F22270">
          <w:rPr>
            <w:rStyle w:val="Hyperlink"/>
            <w:rFonts w:ascii="Arial" w:hAnsi="Arial" w:cs="Arial"/>
            <w:sz w:val="22"/>
            <w:szCs w:val="22"/>
          </w:rPr>
          <w:t xml:space="preserve">(No. 2) </w:t>
        </w:r>
        <w:r w:rsidR="003F7CE9" w:rsidRPr="00F22270">
          <w:rPr>
            <w:rStyle w:val="Hyperlink"/>
            <w:rFonts w:ascii="Arial" w:hAnsi="Arial" w:cs="Arial"/>
            <w:sz w:val="22"/>
            <w:szCs w:val="22"/>
          </w:rPr>
          <w:t>202</w:t>
        </w:r>
        <w:r w:rsidR="00146CF8" w:rsidRPr="00F22270">
          <w:rPr>
            <w:rStyle w:val="Hyperlink"/>
            <w:rFonts w:ascii="Arial" w:hAnsi="Arial" w:cs="Arial"/>
            <w:sz w:val="22"/>
            <w:szCs w:val="22"/>
          </w:rPr>
          <w:t>2</w:t>
        </w:r>
      </w:hyperlink>
    </w:p>
    <w:p w14:paraId="14DAACA8" w14:textId="15E1FC3D" w:rsidR="003F7CE9" w:rsidRPr="00240A03" w:rsidRDefault="00BD10C8" w:rsidP="00240A03">
      <w:pPr>
        <w:pStyle w:val="ListParagraph"/>
        <w:numPr>
          <w:ilvl w:val="0"/>
          <w:numId w:val="28"/>
        </w:numPr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hyperlink r:id="rId11" w:history="1">
        <w:r w:rsidR="003F7CE9" w:rsidRPr="00F22270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14:paraId="3B649242" w14:textId="6A8E5DC0" w:rsidR="003B0C73" w:rsidRPr="00240A03" w:rsidRDefault="00BD10C8" w:rsidP="00240A03">
      <w:pPr>
        <w:pStyle w:val="ListParagraph"/>
        <w:numPr>
          <w:ilvl w:val="0"/>
          <w:numId w:val="28"/>
        </w:numPr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hyperlink r:id="rId12" w:history="1">
        <w:r w:rsidR="003B0C73" w:rsidRPr="00F22270">
          <w:rPr>
            <w:rStyle w:val="Hyperlink"/>
            <w:rFonts w:ascii="Arial" w:hAnsi="Arial" w:cs="Arial"/>
            <w:sz w:val="22"/>
            <w:szCs w:val="22"/>
          </w:rPr>
          <w:t xml:space="preserve">Statement of Compatibility with the </w:t>
        </w:r>
        <w:r w:rsidR="003B0C73" w:rsidRPr="00F22270">
          <w:rPr>
            <w:rStyle w:val="Hyperlink"/>
            <w:rFonts w:ascii="Arial" w:hAnsi="Arial" w:cs="Arial"/>
            <w:i/>
            <w:iCs/>
            <w:sz w:val="22"/>
            <w:szCs w:val="22"/>
          </w:rPr>
          <w:t>Human Rights Act 201</w:t>
        </w:r>
        <w:r w:rsidR="001E446B" w:rsidRPr="00F22270">
          <w:rPr>
            <w:rStyle w:val="Hyperlink"/>
            <w:rFonts w:ascii="Arial" w:hAnsi="Arial" w:cs="Arial"/>
            <w:i/>
            <w:iCs/>
            <w:sz w:val="22"/>
            <w:szCs w:val="22"/>
          </w:rPr>
          <w:t>9</w:t>
        </w:r>
      </w:hyperlink>
    </w:p>
    <w:sectPr w:rsidR="003B0C73" w:rsidRPr="00240A03" w:rsidSect="008855C6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82A57" w14:textId="77777777" w:rsidR="00034D01" w:rsidRDefault="00034D01" w:rsidP="00D6589B">
      <w:r>
        <w:separator/>
      </w:r>
    </w:p>
  </w:endnote>
  <w:endnote w:type="continuationSeparator" w:id="0">
    <w:p w14:paraId="1F1733F4" w14:textId="77777777" w:rsidR="00034D01" w:rsidRDefault="00034D0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CF15" w14:textId="77777777" w:rsidR="00034D01" w:rsidRDefault="00034D01" w:rsidP="00D6589B">
      <w:r>
        <w:separator/>
      </w:r>
    </w:p>
  </w:footnote>
  <w:footnote w:type="continuationSeparator" w:id="0">
    <w:p w14:paraId="789102C2" w14:textId="77777777" w:rsidR="00034D01" w:rsidRDefault="00034D0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EE6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5041CF3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7B88333" w14:textId="15A22905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146CF8">
      <w:rPr>
        <w:rFonts w:ascii="Arial" w:hAnsi="Arial" w:cs="Arial"/>
        <w:b/>
        <w:color w:val="auto"/>
        <w:sz w:val="22"/>
        <w:szCs w:val="22"/>
        <w:lang w:eastAsia="en-US"/>
      </w:rPr>
      <w:t>September</w:t>
    </w:r>
    <w:r w:rsidR="00C40CD4">
      <w:rPr>
        <w:rFonts w:ascii="Arial" w:hAnsi="Arial" w:cs="Arial"/>
        <w:b/>
        <w:color w:val="auto"/>
        <w:sz w:val="22"/>
        <w:szCs w:val="22"/>
        <w:lang w:eastAsia="en-US"/>
      </w:rPr>
      <w:t xml:space="preserve"> 202</w:t>
    </w:r>
    <w:r w:rsidR="00146CF8">
      <w:rPr>
        <w:rFonts w:ascii="Arial" w:hAnsi="Arial" w:cs="Arial"/>
        <w:b/>
        <w:color w:val="auto"/>
        <w:sz w:val="22"/>
        <w:szCs w:val="22"/>
        <w:lang w:eastAsia="en-US"/>
      </w:rPr>
      <w:t>2</w:t>
    </w:r>
  </w:p>
  <w:p w14:paraId="4C8DF0CD" w14:textId="7802FB13" w:rsidR="00CB1501" w:rsidRDefault="008E39D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Police </w:t>
    </w:r>
    <w:r w:rsidR="00A66239">
      <w:rPr>
        <w:rFonts w:ascii="Arial" w:hAnsi="Arial" w:cs="Arial"/>
        <w:b/>
        <w:sz w:val="22"/>
        <w:szCs w:val="22"/>
        <w:u w:val="single"/>
      </w:rPr>
      <w:t>Service Administration and Other Legislation</w:t>
    </w:r>
    <w:r>
      <w:rPr>
        <w:rFonts w:ascii="Arial" w:hAnsi="Arial" w:cs="Arial"/>
        <w:b/>
        <w:sz w:val="22"/>
        <w:szCs w:val="22"/>
        <w:u w:val="single"/>
      </w:rPr>
      <w:t xml:space="preserve"> Amendment Bill</w:t>
    </w:r>
    <w:r w:rsidR="00146CF8">
      <w:rPr>
        <w:rFonts w:ascii="Arial" w:hAnsi="Arial" w:cs="Arial"/>
        <w:b/>
        <w:sz w:val="22"/>
        <w:szCs w:val="22"/>
        <w:u w:val="single"/>
      </w:rPr>
      <w:t xml:space="preserve"> (No.2)</w:t>
    </w:r>
    <w:r>
      <w:rPr>
        <w:rFonts w:ascii="Arial" w:hAnsi="Arial" w:cs="Arial"/>
        <w:b/>
        <w:sz w:val="22"/>
        <w:szCs w:val="22"/>
        <w:u w:val="single"/>
      </w:rPr>
      <w:t xml:space="preserve"> 202</w:t>
    </w:r>
    <w:r w:rsidR="00146CF8">
      <w:rPr>
        <w:rFonts w:ascii="Arial" w:hAnsi="Arial" w:cs="Arial"/>
        <w:b/>
        <w:sz w:val="22"/>
        <w:szCs w:val="22"/>
        <w:u w:val="single"/>
      </w:rPr>
      <w:t>2</w:t>
    </w:r>
    <w:r>
      <w:rPr>
        <w:rFonts w:ascii="Arial" w:hAnsi="Arial" w:cs="Arial"/>
        <w:b/>
        <w:sz w:val="22"/>
        <w:szCs w:val="22"/>
        <w:u w:val="single"/>
      </w:rPr>
      <w:t xml:space="preserve"> </w:t>
    </w:r>
  </w:p>
  <w:p w14:paraId="7C5BC7EE" w14:textId="77777777" w:rsidR="007E5400" w:rsidRDefault="00C8555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</w:t>
    </w:r>
    <w:r w:rsidR="007E5400">
      <w:rPr>
        <w:rFonts w:ascii="Arial" w:hAnsi="Arial" w:cs="Arial"/>
        <w:b/>
        <w:sz w:val="22"/>
        <w:szCs w:val="22"/>
        <w:u w:val="single"/>
      </w:rPr>
      <w:t xml:space="preserve"> and Corrective Services</w:t>
    </w:r>
    <w:r w:rsidR="00DB5287">
      <w:rPr>
        <w:rFonts w:ascii="Arial" w:hAnsi="Arial" w:cs="Arial"/>
        <w:b/>
        <w:sz w:val="22"/>
        <w:szCs w:val="22"/>
        <w:u w:val="single"/>
      </w:rPr>
      <w:t xml:space="preserve"> and Minister for Fire and Emergency Services</w:t>
    </w:r>
  </w:p>
  <w:p w14:paraId="6811DF08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7E81"/>
    <w:multiLevelType w:val="hybridMultilevel"/>
    <w:tmpl w:val="EB407E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74DDB"/>
    <w:multiLevelType w:val="multilevel"/>
    <w:tmpl w:val="2088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20CFC"/>
    <w:multiLevelType w:val="hybridMultilevel"/>
    <w:tmpl w:val="B280562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C632D26"/>
    <w:multiLevelType w:val="hybridMultilevel"/>
    <w:tmpl w:val="806AE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15F82"/>
    <w:multiLevelType w:val="hybridMultilevel"/>
    <w:tmpl w:val="9E468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D73A2"/>
    <w:multiLevelType w:val="hybridMultilevel"/>
    <w:tmpl w:val="AA701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36592"/>
    <w:multiLevelType w:val="hybridMultilevel"/>
    <w:tmpl w:val="1AFA4856"/>
    <w:lvl w:ilvl="0" w:tplc="FFFFFFF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b w:val="0"/>
        <w:bCs/>
      </w:rPr>
    </w:lvl>
    <w:lvl w:ilvl="1" w:tplc="0C0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AC7FA8"/>
    <w:multiLevelType w:val="hybridMultilevel"/>
    <w:tmpl w:val="4E00EA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0F4709"/>
    <w:multiLevelType w:val="multilevel"/>
    <w:tmpl w:val="B9C8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AF0599"/>
    <w:multiLevelType w:val="hybridMultilevel"/>
    <w:tmpl w:val="E1DAE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B6E4E"/>
    <w:multiLevelType w:val="multilevel"/>
    <w:tmpl w:val="F24873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DDE78C2"/>
    <w:multiLevelType w:val="multilevel"/>
    <w:tmpl w:val="F21226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58E70A9"/>
    <w:multiLevelType w:val="multilevel"/>
    <w:tmpl w:val="8E8AB9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6653889"/>
    <w:multiLevelType w:val="multilevel"/>
    <w:tmpl w:val="1D60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556B98"/>
    <w:multiLevelType w:val="hybridMultilevel"/>
    <w:tmpl w:val="DC3ED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17B08"/>
    <w:multiLevelType w:val="multilevel"/>
    <w:tmpl w:val="6F46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B86EA6"/>
    <w:multiLevelType w:val="multilevel"/>
    <w:tmpl w:val="70CC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AF6DF1"/>
    <w:multiLevelType w:val="multilevel"/>
    <w:tmpl w:val="EBBE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3408AB"/>
    <w:multiLevelType w:val="hybridMultilevel"/>
    <w:tmpl w:val="5F9A2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C60AB"/>
    <w:multiLevelType w:val="multilevel"/>
    <w:tmpl w:val="9BD01F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C6D4D75"/>
    <w:multiLevelType w:val="hybridMultilevel"/>
    <w:tmpl w:val="B0A07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67A9F"/>
    <w:multiLevelType w:val="multilevel"/>
    <w:tmpl w:val="171CFA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72B54D1D"/>
    <w:multiLevelType w:val="hybridMultilevel"/>
    <w:tmpl w:val="19EEFE0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F616C7"/>
    <w:multiLevelType w:val="hybridMultilevel"/>
    <w:tmpl w:val="E5C8C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5071E"/>
    <w:multiLevelType w:val="hybridMultilevel"/>
    <w:tmpl w:val="8138C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A9577C"/>
    <w:multiLevelType w:val="multilevel"/>
    <w:tmpl w:val="138C38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7BB06DAE"/>
    <w:multiLevelType w:val="multilevel"/>
    <w:tmpl w:val="0400B9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7F176F87"/>
    <w:multiLevelType w:val="hybridMultilevel"/>
    <w:tmpl w:val="50809EF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3584729">
    <w:abstractNumId w:val="28"/>
  </w:num>
  <w:num w:numId="2" w16cid:durableId="1685474296">
    <w:abstractNumId w:val="25"/>
  </w:num>
  <w:num w:numId="3" w16cid:durableId="918828494">
    <w:abstractNumId w:val="2"/>
  </w:num>
  <w:num w:numId="4" w16cid:durableId="1286738292">
    <w:abstractNumId w:val="17"/>
  </w:num>
  <w:num w:numId="5" w16cid:durableId="1596551545">
    <w:abstractNumId w:val="10"/>
  </w:num>
  <w:num w:numId="6" w16cid:durableId="193543073">
    <w:abstractNumId w:val="19"/>
  </w:num>
  <w:num w:numId="7" w16cid:durableId="2027057955">
    <w:abstractNumId w:val="21"/>
  </w:num>
  <w:num w:numId="8" w16cid:durableId="920331587">
    <w:abstractNumId w:val="16"/>
  </w:num>
  <w:num w:numId="9" w16cid:durableId="1546216838">
    <w:abstractNumId w:val="27"/>
  </w:num>
  <w:num w:numId="10" w16cid:durableId="1466973711">
    <w:abstractNumId w:val="15"/>
  </w:num>
  <w:num w:numId="11" w16cid:durableId="688063108">
    <w:abstractNumId w:val="11"/>
  </w:num>
  <w:num w:numId="12" w16cid:durableId="1702239629">
    <w:abstractNumId w:val="1"/>
  </w:num>
  <w:num w:numId="13" w16cid:durableId="46925363">
    <w:abstractNumId w:val="26"/>
  </w:num>
  <w:num w:numId="14" w16cid:durableId="1210729379">
    <w:abstractNumId w:val="12"/>
  </w:num>
  <w:num w:numId="15" w16cid:durableId="888492782">
    <w:abstractNumId w:val="8"/>
  </w:num>
  <w:num w:numId="16" w16cid:durableId="1496384769">
    <w:abstractNumId w:val="13"/>
  </w:num>
  <w:num w:numId="17" w16cid:durableId="768811182">
    <w:abstractNumId w:val="6"/>
  </w:num>
  <w:num w:numId="18" w16cid:durableId="1362317257">
    <w:abstractNumId w:val="23"/>
  </w:num>
  <w:num w:numId="19" w16cid:durableId="2081055650">
    <w:abstractNumId w:val="0"/>
  </w:num>
  <w:num w:numId="20" w16cid:durableId="1458180852">
    <w:abstractNumId w:val="7"/>
  </w:num>
  <w:num w:numId="21" w16cid:durableId="2138059999">
    <w:abstractNumId w:val="24"/>
  </w:num>
  <w:num w:numId="22" w16cid:durableId="1373993832">
    <w:abstractNumId w:val="5"/>
  </w:num>
  <w:num w:numId="23" w16cid:durableId="167866529">
    <w:abstractNumId w:val="20"/>
  </w:num>
  <w:num w:numId="24" w16cid:durableId="1527283346">
    <w:abstractNumId w:val="9"/>
  </w:num>
  <w:num w:numId="25" w16cid:durableId="120000551">
    <w:abstractNumId w:val="22"/>
  </w:num>
  <w:num w:numId="26" w16cid:durableId="926378964">
    <w:abstractNumId w:val="18"/>
  </w:num>
  <w:num w:numId="27" w16cid:durableId="1604148016">
    <w:abstractNumId w:val="3"/>
  </w:num>
  <w:num w:numId="28" w16cid:durableId="939919229">
    <w:abstractNumId w:val="4"/>
  </w:num>
  <w:num w:numId="29" w16cid:durableId="8642461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80"/>
    <w:rsid w:val="000056AB"/>
    <w:rsid w:val="00034D01"/>
    <w:rsid w:val="000526A7"/>
    <w:rsid w:val="00065790"/>
    <w:rsid w:val="00080F8F"/>
    <w:rsid w:val="000A23E0"/>
    <w:rsid w:val="0010384C"/>
    <w:rsid w:val="0011501B"/>
    <w:rsid w:val="00144B0B"/>
    <w:rsid w:val="00146CF8"/>
    <w:rsid w:val="00152095"/>
    <w:rsid w:val="0016267F"/>
    <w:rsid w:val="00174117"/>
    <w:rsid w:val="001B4559"/>
    <w:rsid w:val="001E446B"/>
    <w:rsid w:val="00207DBD"/>
    <w:rsid w:val="00225116"/>
    <w:rsid w:val="00240A03"/>
    <w:rsid w:val="00251718"/>
    <w:rsid w:val="002805F7"/>
    <w:rsid w:val="00280DCA"/>
    <w:rsid w:val="00284371"/>
    <w:rsid w:val="002868B3"/>
    <w:rsid w:val="002F2F41"/>
    <w:rsid w:val="003009F7"/>
    <w:rsid w:val="00315D55"/>
    <w:rsid w:val="00330BB5"/>
    <w:rsid w:val="00337365"/>
    <w:rsid w:val="0034156D"/>
    <w:rsid w:val="00354EF5"/>
    <w:rsid w:val="00370217"/>
    <w:rsid w:val="003A3872"/>
    <w:rsid w:val="003A3BDD"/>
    <w:rsid w:val="003B0C73"/>
    <w:rsid w:val="003B2DAB"/>
    <w:rsid w:val="003C3FCA"/>
    <w:rsid w:val="003D4F49"/>
    <w:rsid w:val="003F1EDE"/>
    <w:rsid w:val="003F7CE9"/>
    <w:rsid w:val="00407BD8"/>
    <w:rsid w:val="00412868"/>
    <w:rsid w:val="00426D2B"/>
    <w:rsid w:val="0043543B"/>
    <w:rsid w:val="00447CAE"/>
    <w:rsid w:val="004A49C2"/>
    <w:rsid w:val="00501C66"/>
    <w:rsid w:val="005139E4"/>
    <w:rsid w:val="005168C4"/>
    <w:rsid w:val="005305A7"/>
    <w:rsid w:val="00541BCB"/>
    <w:rsid w:val="00550873"/>
    <w:rsid w:val="0057780D"/>
    <w:rsid w:val="005B1FD2"/>
    <w:rsid w:val="005E20C2"/>
    <w:rsid w:val="00635FF0"/>
    <w:rsid w:val="00685707"/>
    <w:rsid w:val="006C18B8"/>
    <w:rsid w:val="006D431D"/>
    <w:rsid w:val="006E27DB"/>
    <w:rsid w:val="006E7CEA"/>
    <w:rsid w:val="007264AC"/>
    <w:rsid w:val="007265D0"/>
    <w:rsid w:val="00732E22"/>
    <w:rsid w:val="00734D9D"/>
    <w:rsid w:val="00741C20"/>
    <w:rsid w:val="00745BA3"/>
    <w:rsid w:val="00762617"/>
    <w:rsid w:val="007776DB"/>
    <w:rsid w:val="0078076E"/>
    <w:rsid w:val="00790380"/>
    <w:rsid w:val="007B6DFE"/>
    <w:rsid w:val="007D5D46"/>
    <w:rsid w:val="007E5400"/>
    <w:rsid w:val="007F44F4"/>
    <w:rsid w:val="0080522E"/>
    <w:rsid w:val="00832E97"/>
    <w:rsid w:val="00835062"/>
    <w:rsid w:val="00840AA3"/>
    <w:rsid w:val="00852251"/>
    <w:rsid w:val="008547A2"/>
    <w:rsid w:val="00874382"/>
    <w:rsid w:val="008829FE"/>
    <w:rsid w:val="00884777"/>
    <w:rsid w:val="008855C6"/>
    <w:rsid w:val="008B47C4"/>
    <w:rsid w:val="008C6549"/>
    <w:rsid w:val="008E39DA"/>
    <w:rsid w:val="00904077"/>
    <w:rsid w:val="00923D82"/>
    <w:rsid w:val="00937A4A"/>
    <w:rsid w:val="009755C5"/>
    <w:rsid w:val="009872AB"/>
    <w:rsid w:val="009A1E1A"/>
    <w:rsid w:val="009A6A02"/>
    <w:rsid w:val="00A14DF0"/>
    <w:rsid w:val="00A37CE1"/>
    <w:rsid w:val="00A46A96"/>
    <w:rsid w:val="00A543C8"/>
    <w:rsid w:val="00A66239"/>
    <w:rsid w:val="00A971BA"/>
    <w:rsid w:val="00AA23D4"/>
    <w:rsid w:val="00AB3350"/>
    <w:rsid w:val="00AD52BB"/>
    <w:rsid w:val="00AE7B33"/>
    <w:rsid w:val="00B044EE"/>
    <w:rsid w:val="00B939D4"/>
    <w:rsid w:val="00B95A06"/>
    <w:rsid w:val="00BA008C"/>
    <w:rsid w:val="00BA27A8"/>
    <w:rsid w:val="00BB5F72"/>
    <w:rsid w:val="00BD10C8"/>
    <w:rsid w:val="00BD31B4"/>
    <w:rsid w:val="00BE4118"/>
    <w:rsid w:val="00BF09A7"/>
    <w:rsid w:val="00BF38C1"/>
    <w:rsid w:val="00C37927"/>
    <w:rsid w:val="00C40CD4"/>
    <w:rsid w:val="00C436BD"/>
    <w:rsid w:val="00C52107"/>
    <w:rsid w:val="00C60AA0"/>
    <w:rsid w:val="00C75E67"/>
    <w:rsid w:val="00C82F75"/>
    <w:rsid w:val="00C85558"/>
    <w:rsid w:val="00CB1501"/>
    <w:rsid w:val="00CB5123"/>
    <w:rsid w:val="00CC4042"/>
    <w:rsid w:val="00CD1956"/>
    <w:rsid w:val="00CD78B4"/>
    <w:rsid w:val="00CD7A50"/>
    <w:rsid w:val="00CE31E8"/>
    <w:rsid w:val="00CF0D8A"/>
    <w:rsid w:val="00CF4B5F"/>
    <w:rsid w:val="00D07A4D"/>
    <w:rsid w:val="00D25C32"/>
    <w:rsid w:val="00D601BB"/>
    <w:rsid w:val="00D6589B"/>
    <w:rsid w:val="00D7320B"/>
    <w:rsid w:val="00DB5287"/>
    <w:rsid w:val="00DB7D81"/>
    <w:rsid w:val="00E30972"/>
    <w:rsid w:val="00E61FEE"/>
    <w:rsid w:val="00E9005A"/>
    <w:rsid w:val="00EA4F20"/>
    <w:rsid w:val="00EC72EE"/>
    <w:rsid w:val="00ED7D83"/>
    <w:rsid w:val="00EE3A97"/>
    <w:rsid w:val="00EE5C1F"/>
    <w:rsid w:val="00EF5624"/>
    <w:rsid w:val="00F13005"/>
    <w:rsid w:val="00F22270"/>
    <w:rsid w:val="00F24583"/>
    <w:rsid w:val="00F24A8A"/>
    <w:rsid w:val="00F35833"/>
    <w:rsid w:val="00F45B99"/>
    <w:rsid w:val="00F73F31"/>
    <w:rsid w:val="00F94D48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135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,NFP GP Bulleted List,List Paragraph1,Recommendation,List Paragraph11,FooterText,numbered,Paragraphe de liste1,Bulletr List Paragraph,列出段落,列出段落1,List Paragraph2,List Paragraph21,Listeafsnit1,Parágrafo da Lista1,Párrafo de lista1,L"/>
    <w:basedOn w:val="Normal"/>
    <w:link w:val="ListParagraphChar"/>
    <w:uiPriority w:val="34"/>
    <w:qFormat/>
    <w:rsid w:val="003F7CE9"/>
    <w:pPr>
      <w:ind w:left="720"/>
      <w:contextualSpacing/>
    </w:pPr>
  </w:style>
  <w:style w:type="paragraph" w:customStyle="1" w:styleId="paragraph">
    <w:name w:val="paragraph"/>
    <w:basedOn w:val="Normal"/>
    <w:rsid w:val="00D7320B"/>
    <w:pPr>
      <w:spacing w:before="100" w:beforeAutospacing="1" w:after="100" w:afterAutospacing="1"/>
    </w:pPr>
    <w:rPr>
      <w:color w:val="auto"/>
      <w:szCs w:val="24"/>
    </w:rPr>
  </w:style>
  <w:style w:type="character" w:customStyle="1" w:styleId="normaltextrun">
    <w:name w:val="normaltextrun"/>
    <w:basedOn w:val="DefaultParagraphFont"/>
    <w:rsid w:val="00D7320B"/>
  </w:style>
  <w:style w:type="character" w:customStyle="1" w:styleId="eop">
    <w:name w:val="eop"/>
    <w:basedOn w:val="DefaultParagraphFont"/>
    <w:rsid w:val="00D7320B"/>
  </w:style>
  <w:style w:type="character" w:customStyle="1" w:styleId="scxw26118456">
    <w:name w:val="scxw26118456"/>
    <w:basedOn w:val="DefaultParagraphFont"/>
    <w:rsid w:val="00D7320B"/>
  </w:style>
  <w:style w:type="paragraph" w:styleId="NormalWeb">
    <w:name w:val="Normal (Web)"/>
    <w:basedOn w:val="Normal"/>
    <w:uiPriority w:val="99"/>
    <w:semiHidden/>
    <w:unhideWhenUsed/>
    <w:rsid w:val="00C436BD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ListParagraphChar">
    <w:name w:val="List Paragraph Char"/>
    <w:aliases w:val="Bullet Char,NFP GP Bulleted List Char,List Paragraph1 Char,Recommendation Char,List Paragraph11 Char,FooterText Char,numbered Char,Paragraphe de liste1 Char,Bulletr List Paragraph Char,列出段落 Char,列出段落1 Char,List Paragraph2 Char,L Char"/>
    <w:link w:val="ListParagraph"/>
    <w:uiPriority w:val="34"/>
    <w:locked/>
    <w:rsid w:val="00835062"/>
    <w:rPr>
      <w:rFonts w:ascii="Times New Roman" w:eastAsia="Times New Roman" w:hAnsi="Times New Roman"/>
      <w:color w:val="000000"/>
      <w:sz w:val="24"/>
    </w:rPr>
  </w:style>
  <w:style w:type="paragraph" w:styleId="Revision">
    <w:name w:val="Revision"/>
    <w:hidden/>
    <w:uiPriority w:val="99"/>
    <w:semiHidden/>
    <w:rsid w:val="00CD78B4"/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F222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SoC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08338\Desktop\Att%209-%20Proactive%20release%20summary%201108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0F0DB-AF74-45B0-9603-245E06487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6F0FC6-7A93-414F-9529-6398FB9A0FF1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63e311de-a790-43ff-be63-577c26c7507c"/>
    <ds:schemaRef ds:uri="http://purl.org/dc/elements/1.1/"/>
    <ds:schemaRef ds:uri="b8ed82f2-f7bd-423c-8698-5e132afe924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 9- Proactive release summary 11082021.dotx</Template>
  <TotalTime>9</TotalTime>
  <Pages>1</Pages>
  <Words>472</Words>
  <Characters>2677</Characters>
  <Application>Microsoft Office Word</Application>
  <DocSecurity>0</DocSecurity>
  <Lines>45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Base>https://www.cabinet.qld.gov.au/documents/2022/Sep/PSAOLABNo2/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8</cp:revision>
  <dcterms:created xsi:type="dcterms:W3CDTF">2022-09-07T00:23:00Z</dcterms:created>
  <dcterms:modified xsi:type="dcterms:W3CDTF">2023-01-19T22:40:00Z</dcterms:modified>
  <cp:category>Emergency_Services,Legislation,Police,Weapons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0x0101004C39C41A94757947A7D54A2DB1C639E8</vt:lpwstr>
  </property>
  <property fmtid="{D5CDD505-2E9C-101B-9397-08002B2CF9AE}" pid="3" name="MediaServiceImageTags">
    <vt:lpwstr/>
  </property>
  <property fmtid="{D5CDD505-2E9C-101B-9397-08002B2CF9AE}" pid="4" name="MSIP_Label_282828d4-d65e-4c38-b4f3-1feba3142871_Enabled">
    <vt:lpwstr>true</vt:lpwstr>
  </property>
  <property fmtid="{D5CDD505-2E9C-101B-9397-08002B2CF9AE}" pid="5" name="MSIP_Label_282828d4-d65e-4c38-b4f3-1feba3142871_SetDate">
    <vt:lpwstr>2023-01-19T22:40:37Z</vt:lpwstr>
  </property>
  <property fmtid="{D5CDD505-2E9C-101B-9397-08002B2CF9AE}" pid="6" name="MSIP_Label_282828d4-d65e-4c38-b4f3-1feba3142871_Method">
    <vt:lpwstr>Standard</vt:lpwstr>
  </property>
  <property fmtid="{D5CDD505-2E9C-101B-9397-08002B2CF9AE}" pid="7" name="MSIP_Label_282828d4-d65e-4c38-b4f3-1feba3142871_Name">
    <vt:lpwstr>OFFICIAL</vt:lpwstr>
  </property>
  <property fmtid="{D5CDD505-2E9C-101B-9397-08002B2CF9AE}" pid="8" name="MSIP_Label_282828d4-d65e-4c38-b4f3-1feba3142871_SiteId">
    <vt:lpwstr>51778d2a-a6ab-4c76-97dc-782782d65046</vt:lpwstr>
  </property>
  <property fmtid="{D5CDD505-2E9C-101B-9397-08002B2CF9AE}" pid="9" name="MSIP_Label_282828d4-d65e-4c38-b4f3-1feba3142871_ActionId">
    <vt:lpwstr>80b2a529-364d-415a-baa1-8fa20eab3614</vt:lpwstr>
  </property>
  <property fmtid="{D5CDD505-2E9C-101B-9397-08002B2CF9AE}" pid="10" name="MSIP_Label_282828d4-d65e-4c38-b4f3-1feba3142871_ContentBits">
    <vt:lpwstr>0</vt:lpwstr>
  </property>
</Properties>
</file>